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F72A61">
        <w:t>2</w:t>
      </w:r>
      <w:r w:rsidR="00016191">
        <w:t>2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016191">
        <w:t>19</w:t>
      </w:r>
      <w:r w:rsidR="00E159F5">
        <w:t xml:space="preserve">. </w:t>
      </w:r>
      <w:r w:rsidR="00016191">
        <w:t>prosinca</w:t>
      </w:r>
      <w:bookmarkStart w:id="0" w:name="_GoBack"/>
      <w:bookmarkEnd w:id="0"/>
      <w:r w:rsidR="00CC1FA5">
        <w:t xml:space="preserve"> 202</w:t>
      </w:r>
      <w:r w:rsidR="0083336E">
        <w:t>3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32135">
        <w:t>6</w:t>
      </w:r>
      <w:r w:rsidR="00DD68D2">
        <w:t>,</w:t>
      </w:r>
      <w:r w:rsidR="00C32135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016191" w:rsidRDefault="00016191" w:rsidP="00016191">
      <w:pPr>
        <w:numPr>
          <w:ilvl w:val="0"/>
          <w:numId w:val="2"/>
        </w:numPr>
        <w:spacing w:after="0" w:line="240" w:lineRule="auto"/>
      </w:pPr>
      <w:r>
        <w:t>Potvrđivanje zapisnika s prethodne sjednice Školskog odbora.</w:t>
      </w:r>
    </w:p>
    <w:p w:rsidR="00016191" w:rsidRDefault="00016191" w:rsidP="00016191">
      <w:pPr>
        <w:numPr>
          <w:ilvl w:val="0"/>
          <w:numId w:val="2"/>
        </w:numPr>
        <w:spacing w:after="0" w:line="240" w:lineRule="auto"/>
        <w:jc w:val="both"/>
      </w:pPr>
      <w:bookmarkStart w:id="1" w:name="_Hlk97197810"/>
      <w:r>
        <w:t>Donošenje Odluke o raspisivanju natječaja za imenovanje ravnatelja/ravnateljice škole sukladno</w:t>
      </w:r>
      <w:bookmarkEnd w:id="1"/>
      <w:r>
        <w:t xml:space="preserve"> članku</w:t>
      </w:r>
      <w:r>
        <w:rPr>
          <w:color w:val="414145"/>
        </w:rPr>
        <w:t xml:space="preserve"> </w:t>
      </w:r>
      <w:r>
        <w:rPr>
          <w:color w:val="000000"/>
        </w:rPr>
        <w:t xml:space="preserve"> 127. stavak 4. Zakona o odgoju i obrazovanju u osnovnoj i srednjoj školi (Narodne novine broj: 87/08., 86/09., 92/10., 105/10., 90/11., 5/12., 16/12., 86/12., 126/12., 94/13., 152/14., 7/17., 68/18., 98/19., 64/20. i 151/22.), članku 40. Zakona o ustanovama (Narodne novine broj:</w:t>
      </w:r>
      <w:r>
        <w:rPr>
          <w:rFonts w:ascii="Arial" w:hAnsi="Arial" w:cs="Arial"/>
          <w:color w:val="414145"/>
          <w:sz w:val="21"/>
          <w:szCs w:val="21"/>
        </w:rPr>
        <w:t xml:space="preserve"> </w:t>
      </w:r>
      <w:r>
        <w:t>76/93., 29/97., 47/99., 35/08., 127/19. i 151/22.)</w:t>
      </w:r>
      <w:r>
        <w:rPr>
          <w:color w:val="414145"/>
        </w:rPr>
        <w:t xml:space="preserve"> </w:t>
      </w:r>
      <w:r>
        <w:rPr>
          <w:color w:val="000000"/>
        </w:rPr>
        <w:t xml:space="preserve"> i članku 102. Statuta Industrijsko-obrtničke škole Slatina.</w:t>
      </w:r>
    </w:p>
    <w:p w:rsidR="00016191" w:rsidRDefault="00016191" w:rsidP="00016191">
      <w:pPr>
        <w:numPr>
          <w:ilvl w:val="0"/>
          <w:numId w:val="2"/>
        </w:numPr>
        <w:spacing w:after="0" w:line="240" w:lineRule="auto"/>
        <w:jc w:val="both"/>
      </w:pPr>
      <w:r>
        <w:t>Različito.</w:t>
      </w:r>
    </w:p>
    <w:p w:rsidR="00016191" w:rsidRDefault="00016191" w:rsidP="00016191">
      <w:pPr>
        <w:numPr>
          <w:ilvl w:val="0"/>
          <w:numId w:val="2"/>
        </w:numPr>
        <w:spacing w:after="0" w:line="240" w:lineRule="auto"/>
        <w:jc w:val="both"/>
      </w:pPr>
      <w:r>
        <w:t>Usvajanje zapisnika sa sjednice Školskog odbora.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16191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E1F1A"/>
    <w:rsid w:val="005F79CF"/>
    <w:rsid w:val="006A20EA"/>
    <w:rsid w:val="006F160E"/>
    <w:rsid w:val="0074236B"/>
    <w:rsid w:val="007478ED"/>
    <w:rsid w:val="00770066"/>
    <w:rsid w:val="007A11FB"/>
    <w:rsid w:val="007D2BD8"/>
    <w:rsid w:val="007F060B"/>
    <w:rsid w:val="00801FEA"/>
    <w:rsid w:val="0083336E"/>
    <w:rsid w:val="008637E5"/>
    <w:rsid w:val="008811CA"/>
    <w:rsid w:val="0094280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32135"/>
    <w:rsid w:val="00CA73F8"/>
    <w:rsid w:val="00CC1FA5"/>
    <w:rsid w:val="00D561B2"/>
    <w:rsid w:val="00D921B5"/>
    <w:rsid w:val="00DD68D2"/>
    <w:rsid w:val="00E159F5"/>
    <w:rsid w:val="00E519D2"/>
    <w:rsid w:val="00E80F9A"/>
    <w:rsid w:val="00EA73BA"/>
    <w:rsid w:val="00F066A0"/>
    <w:rsid w:val="00F15E47"/>
    <w:rsid w:val="00F207B6"/>
    <w:rsid w:val="00F25DF5"/>
    <w:rsid w:val="00F45129"/>
    <w:rsid w:val="00F6441F"/>
    <w:rsid w:val="00F72A61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413F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2024-01-24T06:58:00Z</dcterms:created>
  <dcterms:modified xsi:type="dcterms:W3CDTF">2024-01-24T06:58:00Z</dcterms:modified>
</cp:coreProperties>
</file>